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2A81C" w14:textId="77777777" w:rsidR="000559DD" w:rsidRDefault="00615E19">
      <w:bookmarkStart w:id="0" w:name="_GoBack"/>
      <w:bookmarkEnd w:id="0"/>
      <w:r>
        <w:t>Researchers shall report to the REB any unanticipated issue or event that may increase the level of risk to participants or that has other ethical implications that may affect participants’ welfare.</w:t>
      </w:r>
    </w:p>
    <w:p w14:paraId="56F8149C" w14:textId="77777777" w:rsidR="00C300CC" w:rsidRDefault="00C300CC">
      <w:pPr>
        <w:rPr>
          <w:lang w:val="en-US"/>
        </w:rPr>
      </w:pPr>
    </w:p>
    <w:tbl>
      <w:tblPr>
        <w:tblStyle w:val="TableGrid"/>
        <w:tblW w:w="10627" w:type="dxa"/>
        <w:tblLook w:val="04A0" w:firstRow="1" w:lastRow="0" w:firstColumn="1" w:lastColumn="0" w:noHBand="0" w:noVBand="1"/>
      </w:tblPr>
      <w:tblGrid>
        <w:gridCol w:w="2263"/>
        <w:gridCol w:w="8364"/>
      </w:tblGrid>
      <w:tr w:rsidR="00783006" w14:paraId="15837949" w14:textId="77777777" w:rsidTr="002F6C6F">
        <w:tc>
          <w:tcPr>
            <w:tcW w:w="2263" w:type="dxa"/>
          </w:tcPr>
          <w:p w14:paraId="063B87BB" w14:textId="77777777" w:rsidR="00783006" w:rsidRPr="00C97AA3" w:rsidRDefault="00783006">
            <w:pPr>
              <w:rPr>
                <w:lang w:val="en-US"/>
              </w:rPr>
            </w:pPr>
            <w:r w:rsidRPr="00C97AA3">
              <w:rPr>
                <w:lang w:val="en-US"/>
              </w:rPr>
              <w:t xml:space="preserve">REB File Number:  </w:t>
            </w:r>
          </w:p>
        </w:tc>
        <w:tc>
          <w:tcPr>
            <w:tcW w:w="8364" w:type="dxa"/>
          </w:tcPr>
          <w:p w14:paraId="34D2C95B" w14:textId="77777777" w:rsidR="00783006" w:rsidRDefault="00783006">
            <w:pPr>
              <w:rPr>
                <w:lang w:val="en-US"/>
              </w:rPr>
            </w:pPr>
          </w:p>
        </w:tc>
      </w:tr>
      <w:tr w:rsidR="00783006" w14:paraId="5C846DEC" w14:textId="77777777" w:rsidTr="002F6C6F">
        <w:tc>
          <w:tcPr>
            <w:tcW w:w="2263" w:type="dxa"/>
          </w:tcPr>
          <w:p w14:paraId="6FD09519" w14:textId="77777777" w:rsidR="00783006" w:rsidRPr="00C97AA3" w:rsidRDefault="00783006">
            <w:pPr>
              <w:rPr>
                <w:lang w:val="en-US"/>
              </w:rPr>
            </w:pPr>
            <w:r w:rsidRPr="00C97AA3">
              <w:rPr>
                <w:lang w:val="en-US"/>
              </w:rPr>
              <w:t>Title:</w:t>
            </w:r>
          </w:p>
        </w:tc>
        <w:tc>
          <w:tcPr>
            <w:tcW w:w="8364" w:type="dxa"/>
          </w:tcPr>
          <w:p w14:paraId="2FF4C709" w14:textId="77777777" w:rsidR="00783006" w:rsidRDefault="00783006">
            <w:pPr>
              <w:rPr>
                <w:lang w:val="en-US"/>
              </w:rPr>
            </w:pPr>
          </w:p>
        </w:tc>
      </w:tr>
      <w:tr w:rsidR="00783006" w14:paraId="1FF9E65A" w14:textId="77777777" w:rsidTr="002F6C6F">
        <w:tc>
          <w:tcPr>
            <w:tcW w:w="2263" w:type="dxa"/>
          </w:tcPr>
          <w:p w14:paraId="5F79E5C7" w14:textId="77777777" w:rsidR="00783006" w:rsidRPr="00C97AA3" w:rsidRDefault="00783006">
            <w:pPr>
              <w:rPr>
                <w:lang w:val="en-US"/>
              </w:rPr>
            </w:pPr>
            <w:r w:rsidRPr="00C97AA3">
              <w:rPr>
                <w:lang w:val="en-US"/>
              </w:rPr>
              <w:t>Principal Investigator:</w:t>
            </w:r>
          </w:p>
        </w:tc>
        <w:tc>
          <w:tcPr>
            <w:tcW w:w="8364" w:type="dxa"/>
          </w:tcPr>
          <w:p w14:paraId="6270E479" w14:textId="77777777" w:rsidR="00783006" w:rsidRDefault="00783006">
            <w:pPr>
              <w:rPr>
                <w:lang w:val="en-US"/>
              </w:rPr>
            </w:pPr>
          </w:p>
        </w:tc>
      </w:tr>
      <w:tr w:rsidR="00C300CC" w14:paraId="5643F79E" w14:textId="77777777" w:rsidTr="002F6C6F">
        <w:tc>
          <w:tcPr>
            <w:tcW w:w="2263" w:type="dxa"/>
          </w:tcPr>
          <w:p w14:paraId="5106CFDA" w14:textId="77777777" w:rsidR="00C300CC" w:rsidRPr="00C97AA3" w:rsidRDefault="00615E19">
            <w:pPr>
              <w:rPr>
                <w:lang w:val="en-US"/>
              </w:rPr>
            </w:pPr>
            <w:r w:rsidRPr="00C97AA3">
              <w:rPr>
                <w:lang w:val="en-US"/>
              </w:rPr>
              <w:t>Funder:</w:t>
            </w:r>
          </w:p>
        </w:tc>
        <w:tc>
          <w:tcPr>
            <w:tcW w:w="8364" w:type="dxa"/>
          </w:tcPr>
          <w:p w14:paraId="0D60D124" w14:textId="77777777" w:rsidR="00C300CC" w:rsidRDefault="00C300CC">
            <w:pPr>
              <w:rPr>
                <w:lang w:val="en-US"/>
              </w:rPr>
            </w:pPr>
          </w:p>
        </w:tc>
      </w:tr>
    </w:tbl>
    <w:p w14:paraId="087F4251" w14:textId="77777777" w:rsidR="00C300CC" w:rsidRDefault="00C300CC">
      <w:pPr>
        <w:rPr>
          <w:lang w:val="en-US"/>
        </w:rPr>
      </w:pPr>
    </w:p>
    <w:p w14:paraId="151FCFB5" w14:textId="77777777" w:rsidR="00F314CF" w:rsidRPr="002F6C6F" w:rsidRDefault="00783006" w:rsidP="00FB7A43">
      <w:pPr>
        <w:rPr>
          <w:lang w:val="en-US"/>
        </w:rPr>
      </w:pPr>
      <w:r w:rsidRPr="002F6C6F">
        <w:rPr>
          <w:lang w:val="en-US"/>
        </w:rPr>
        <w:t>When did the event occur, and when did the study team learn about the event?</w:t>
      </w:r>
    </w:p>
    <w:tbl>
      <w:tblPr>
        <w:tblStyle w:val="TableGrid"/>
        <w:tblW w:w="10627" w:type="dxa"/>
        <w:tblLook w:val="04A0" w:firstRow="1" w:lastRow="0" w:firstColumn="1" w:lastColumn="0" w:noHBand="0" w:noVBand="1"/>
      </w:tblPr>
      <w:tblGrid>
        <w:gridCol w:w="10627"/>
      </w:tblGrid>
      <w:tr w:rsidR="00C300CC" w14:paraId="63FC7EFE" w14:textId="77777777" w:rsidTr="00516ACB">
        <w:tc>
          <w:tcPr>
            <w:tcW w:w="10627" w:type="dxa"/>
          </w:tcPr>
          <w:p w14:paraId="007001AA" w14:textId="77777777" w:rsidR="00C300CC" w:rsidRDefault="00C300CC" w:rsidP="00FB7A43">
            <w:pPr>
              <w:rPr>
                <w:lang w:val="en-US"/>
              </w:rPr>
            </w:pPr>
          </w:p>
        </w:tc>
      </w:tr>
    </w:tbl>
    <w:p w14:paraId="68A0C4DE" w14:textId="77777777" w:rsidR="00334A7B" w:rsidRDefault="00334A7B">
      <w:pPr>
        <w:rPr>
          <w:lang w:val="en-US"/>
        </w:rPr>
      </w:pPr>
    </w:p>
    <w:p w14:paraId="7AAD61D8" w14:textId="77777777" w:rsidR="002F6C6F" w:rsidRPr="002F6C6F" w:rsidRDefault="002F6C6F" w:rsidP="002F6C6F">
      <w:pPr>
        <w:rPr>
          <w:lang w:val="en-US"/>
        </w:rPr>
      </w:pPr>
      <w:r w:rsidRPr="002F6C6F">
        <w:rPr>
          <w:lang w:val="en-US"/>
        </w:rPr>
        <w:t>When did the study team learn about the event?</w:t>
      </w:r>
    </w:p>
    <w:tbl>
      <w:tblPr>
        <w:tblStyle w:val="TableGrid"/>
        <w:tblW w:w="10627" w:type="dxa"/>
        <w:tblLook w:val="04A0" w:firstRow="1" w:lastRow="0" w:firstColumn="1" w:lastColumn="0" w:noHBand="0" w:noVBand="1"/>
      </w:tblPr>
      <w:tblGrid>
        <w:gridCol w:w="10627"/>
      </w:tblGrid>
      <w:tr w:rsidR="002F6C6F" w14:paraId="687665AD" w14:textId="77777777" w:rsidTr="00AA429C">
        <w:tc>
          <w:tcPr>
            <w:tcW w:w="10627" w:type="dxa"/>
          </w:tcPr>
          <w:p w14:paraId="688F9C91" w14:textId="77777777" w:rsidR="002F6C6F" w:rsidRDefault="002F6C6F" w:rsidP="00AA429C">
            <w:pPr>
              <w:rPr>
                <w:lang w:val="en-US"/>
              </w:rPr>
            </w:pPr>
          </w:p>
        </w:tc>
      </w:tr>
    </w:tbl>
    <w:p w14:paraId="2127997B" w14:textId="77777777" w:rsidR="002F6C6F" w:rsidRDefault="002F6C6F">
      <w:pPr>
        <w:rPr>
          <w:lang w:val="en-US"/>
        </w:rPr>
      </w:pPr>
    </w:p>
    <w:p w14:paraId="0737D24A" w14:textId="77777777" w:rsidR="00C300CC" w:rsidRDefault="00783006" w:rsidP="00C300CC">
      <w:pPr>
        <w:rPr>
          <w:lang w:val="en-US"/>
        </w:rPr>
      </w:pPr>
      <w:r>
        <w:rPr>
          <w:lang w:val="en-US"/>
        </w:rPr>
        <w:t>Describe the event.</w:t>
      </w:r>
    </w:p>
    <w:tbl>
      <w:tblPr>
        <w:tblStyle w:val="TableGrid"/>
        <w:tblW w:w="10627" w:type="dxa"/>
        <w:tblLook w:val="04A0" w:firstRow="1" w:lastRow="0" w:firstColumn="1" w:lastColumn="0" w:noHBand="0" w:noVBand="1"/>
      </w:tblPr>
      <w:tblGrid>
        <w:gridCol w:w="10627"/>
      </w:tblGrid>
      <w:tr w:rsidR="00C300CC" w14:paraId="06F55D7D" w14:textId="77777777" w:rsidTr="00516ACB">
        <w:tc>
          <w:tcPr>
            <w:tcW w:w="10627" w:type="dxa"/>
          </w:tcPr>
          <w:p w14:paraId="038B02C1" w14:textId="77777777" w:rsidR="00C300CC" w:rsidRDefault="00C300CC">
            <w:pPr>
              <w:rPr>
                <w:lang w:val="en-US"/>
              </w:rPr>
            </w:pPr>
          </w:p>
        </w:tc>
      </w:tr>
    </w:tbl>
    <w:p w14:paraId="0E1040CE" w14:textId="77777777" w:rsidR="00C123F4" w:rsidRDefault="00C123F4">
      <w:pPr>
        <w:rPr>
          <w:lang w:val="en-US"/>
        </w:rPr>
      </w:pPr>
    </w:p>
    <w:p w14:paraId="2092E1C0" w14:textId="77777777" w:rsidR="00C123F4" w:rsidRDefault="00783006">
      <w:pPr>
        <w:rPr>
          <w:lang w:val="en-US"/>
        </w:rPr>
      </w:pPr>
      <w:r>
        <w:rPr>
          <w:lang w:val="en-US"/>
        </w:rPr>
        <w:t>Describe the actions taken following the event.</w:t>
      </w:r>
    </w:p>
    <w:tbl>
      <w:tblPr>
        <w:tblStyle w:val="TableGrid"/>
        <w:tblW w:w="10627" w:type="dxa"/>
        <w:tblLook w:val="04A0" w:firstRow="1" w:lastRow="0" w:firstColumn="1" w:lastColumn="0" w:noHBand="0" w:noVBand="1"/>
      </w:tblPr>
      <w:tblGrid>
        <w:gridCol w:w="10627"/>
      </w:tblGrid>
      <w:tr w:rsidR="00C300CC" w14:paraId="04B9F32B" w14:textId="77777777" w:rsidTr="00516ACB">
        <w:tc>
          <w:tcPr>
            <w:tcW w:w="10627" w:type="dxa"/>
          </w:tcPr>
          <w:p w14:paraId="3DEB3E18" w14:textId="77777777" w:rsidR="00C300CC" w:rsidRDefault="00C300CC">
            <w:pPr>
              <w:rPr>
                <w:lang w:val="en-US"/>
              </w:rPr>
            </w:pPr>
          </w:p>
        </w:tc>
      </w:tr>
    </w:tbl>
    <w:p w14:paraId="6CB260EE" w14:textId="77777777" w:rsidR="00C123F4" w:rsidRDefault="00C123F4">
      <w:pPr>
        <w:rPr>
          <w:lang w:val="en-US"/>
        </w:rPr>
      </w:pPr>
    </w:p>
    <w:p w14:paraId="123D8007" w14:textId="77777777" w:rsidR="00D7294C" w:rsidRDefault="002F6C6F" w:rsidP="00D7294C">
      <w:pPr>
        <w:rPr>
          <w:lang w:val="en-US"/>
        </w:rPr>
      </w:pPr>
      <w:r>
        <w:rPr>
          <w:lang w:val="en-US"/>
        </w:rPr>
        <w:t>Indicate the</w:t>
      </w:r>
      <w:r w:rsidR="00783006">
        <w:rPr>
          <w:lang w:val="en-US"/>
        </w:rPr>
        <w:t xml:space="preserve"> actions that will</w:t>
      </w:r>
      <w:r w:rsidR="001310D8">
        <w:rPr>
          <w:lang w:val="en-US"/>
        </w:rPr>
        <w:t xml:space="preserve"> or have</w:t>
      </w:r>
      <w:r w:rsidR="00783006">
        <w:rPr>
          <w:lang w:val="en-US"/>
        </w:rPr>
        <w:t xml:space="preserve"> be</w:t>
      </w:r>
      <w:r w:rsidR="001310D8">
        <w:rPr>
          <w:lang w:val="en-US"/>
        </w:rPr>
        <w:t>en</w:t>
      </w:r>
      <w:r w:rsidR="00783006">
        <w:rPr>
          <w:lang w:val="en-US"/>
        </w:rPr>
        <w:t xml:space="preserve"> taken to prevent such an event from occurring in the future.</w:t>
      </w:r>
    </w:p>
    <w:p w14:paraId="5C653FDE" w14:textId="77777777" w:rsidR="00783006" w:rsidRPr="002F6C6F" w:rsidRDefault="008B481A" w:rsidP="00D7294C">
      <w:pPr>
        <w:rPr>
          <w:rFonts w:ascii="Calibri" w:hAnsi="Calibri" w:cs="Calibri"/>
          <w:lang w:val="en-US"/>
        </w:rPr>
      </w:pPr>
      <w:sdt>
        <w:sdtPr>
          <w:rPr>
            <w:lang w:val="en-US"/>
          </w:rPr>
          <w:id w:val="-823965863"/>
          <w14:checkbox>
            <w14:checked w14:val="0"/>
            <w14:checkedState w14:val="2612" w14:font="MS Gothic"/>
            <w14:uncheckedState w14:val="2610" w14:font="MS Gothic"/>
          </w14:checkbox>
        </w:sdtPr>
        <w:sdtEndPr/>
        <w:sdtContent>
          <w:r w:rsidR="002F6C6F">
            <w:rPr>
              <w:rFonts w:ascii="MS Gothic" w:eastAsia="MS Gothic" w:hAnsi="MS Gothic" w:hint="eastAsia"/>
              <w:lang w:val="en-US"/>
            </w:rPr>
            <w:t>☐</w:t>
          </w:r>
        </w:sdtContent>
      </w:sdt>
      <w:r w:rsidR="00783006" w:rsidRPr="002F6C6F">
        <w:rPr>
          <w:rFonts w:ascii="Calibri" w:hAnsi="Calibri" w:cs="Calibri"/>
          <w:lang w:val="en-US"/>
        </w:rPr>
        <w:t xml:space="preserve">  </w:t>
      </w:r>
      <w:r w:rsidR="00783006" w:rsidRPr="002F6C6F">
        <w:rPr>
          <w:rStyle w:val="markedcontent"/>
          <w:rFonts w:ascii="Calibri" w:hAnsi="Calibri" w:cs="Calibri"/>
        </w:rPr>
        <w:t>Changes to the protocol –</w:t>
      </w:r>
      <w:r w:rsidR="00B00FA9">
        <w:rPr>
          <w:rStyle w:val="markedcontent"/>
          <w:rFonts w:ascii="Calibri" w:hAnsi="Calibri" w:cs="Calibri"/>
        </w:rPr>
        <w:t>submit</w:t>
      </w:r>
      <w:r w:rsidR="00783006" w:rsidRPr="002F6C6F">
        <w:rPr>
          <w:rStyle w:val="markedcontent"/>
          <w:rFonts w:ascii="Calibri" w:hAnsi="Calibri" w:cs="Calibri"/>
        </w:rPr>
        <w:t xml:space="preserve"> </w:t>
      </w:r>
      <w:hyperlink r:id="rId7" w:history="1">
        <w:r w:rsidR="00783006" w:rsidRPr="00B00FA9">
          <w:rPr>
            <w:rStyle w:val="Hyperlink"/>
            <w:rFonts w:ascii="Calibri" w:hAnsi="Calibri" w:cs="Calibri"/>
          </w:rPr>
          <w:t>Amendment Request Form</w:t>
        </w:r>
      </w:hyperlink>
    </w:p>
    <w:p w14:paraId="335011BF" w14:textId="77777777" w:rsidR="00783006" w:rsidRPr="002F6C6F" w:rsidRDefault="008B481A" w:rsidP="00D7294C">
      <w:pPr>
        <w:rPr>
          <w:rFonts w:ascii="Calibri" w:hAnsi="Calibri" w:cs="Calibri"/>
          <w:lang w:val="en-US"/>
        </w:rPr>
      </w:pPr>
      <w:sdt>
        <w:sdtPr>
          <w:rPr>
            <w:rFonts w:ascii="Calibri" w:hAnsi="Calibri" w:cs="Calibri"/>
            <w:lang w:val="en-US"/>
          </w:rPr>
          <w:id w:val="2115633975"/>
          <w14:checkbox>
            <w14:checked w14:val="0"/>
            <w14:checkedState w14:val="2612" w14:font="MS Gothic"/>
            <w14:uncheckedState w14:val="2610" w14:font="MS Gothic"/>
          </w14:checkbox>
        </w:sdtPr>
        <w:sdtEndPr/>
        <w:sdtContent>
          <w:r w:rsidR="00783006" w:rsidRPr="002F6C6F">
            <w:rPr>
              <w:rFonts w:ascii="Segoe UI Symbol" w:eastAsia="MS Gothic" w:hAnsi="Segoe UI Symbol" w:cs="Segoe UI Symbol"/>
              <w:lang w:val="en-US"/>
            </w:rPr>
            <w:t>☐</w:t>
          </w:r>
        </w:sdtContent>
      </w:sdt>
      <w:r w:rsidR="00783006" w:rsidRPr="002F6C6F">
        <w:rPr>
          <w:rFonts w:ascii="Calibri" w:hAnsi="Calibri" w:cs="Calibri"/>
          <w:lang w:val="en-US"/>
        </w:rPr>
        <w:t xml:space="preserve">  </w:t>
      </w:r>
      <w:r w:rsidR="00783006" w:rsidRPr="002F6C6F">
        <w:rPr>
          <w:rStyle w:val="markedcontent"/>
          <w:rFonts w:ascii="Calibri" w:hAnsi="Calibri" w:cs="Calibri"/>
        </w:rPr>
        <w:t>Modification of consent/assent form(s)</w:t>
      </w:r>
      <w:r w:rsidR="002F6C6F">
        <w:rPr>
          <w:rStyle w:val="markedcontent"/>
          <w:rFonts w:ascii="Calibri" w:hAnsi="Calibri" w:cs="Calibri"/>
        </w:rPr>
        <w:t xml:space="preserve"> - </w:t>
      </w:r>
      <w:r w:rsidR="00B00FA9">
        <w:rPr>
          <w:rStyle w:val="markedcontent"/>
          <w:rFonts w:ascii="Calibri" w:hAnsi="Calibri" w:cs="Calibri"/>
        </w:rPr>
        <w:t xml:space="preserve">submit </w:t>
      </w:r>
      <w:hyperlink r:id="rId8" w:history="1">
        <w:r w:rsidR="002F6C6F" w:rsidRPr="00B00FA9">
          <w:rPr>
            <w:rStyle w:val="Hyperlink"/>
            <w:rFonts w:ascii="Calibri" w:hAnsi="Calibri" w:cs="Calibri"/>
          </w:rPr>
          <w:t>Amendment Request Form</w:t>
        </w:r>
      </w:hyperlink>
    </w:p>
    <w:p w14:paraId="21C5AE05" w14:textId="77777777" w:rsidR="00783006" w:rsidRPr="002F6C6F" w:rsidRDefault="008B481A" w:rsidP="00783006">
      <w:pPr>
        <w:tabs>
          <w:tab w:val="left" w:pos="996"/>
        </w:tabs>
        <w:rPr>
          <w:rFonts w:ascii="Calibri" w:hAnsi="Calibri" w:cs="Calibri"/>
          <w:lang w:val="en-US"/>
        </w:rPr>
      </w:pPr>
      <w:sdt>
        <w:sdtPr>
          <w:rPr>
            <w:rFonts w:ascii="Calibri" w:hAnsi="Calibri" w:cs="Calibri"/>
            <w:lang w:val="en-US"/>
          </w:rPr>
          <w:id w:val="-1907911317"/>
          <w14:checkbox>
            <w14:checked w14:val="0"/>
            <w14:checkedState w14:val="2612" w14:font="MS Gothic"/>
            <w14:uncheckedState w14:val="2610" w14:font="MS Gothic"/>
          </w14:checkbox>
        </w:sdtPr>
        <w:sdtEndPr/>
        <w:sdtContent>
          <w:r w:rsidR="00783006" w:rsidRPr="002F6C6F">
            <w:rPr>
              <w:rFonts w:ascii="Segoe UI Symbol" w:eastAsia="MS Gothic" w:hAnsi="Segoe UI Symbol" w:cs="Segoe UI Symbol"/>
              <w:lang w:val="en-US"/>
            </w:rPr>
            <w:t>☐</w:t>
          </w:r>
        </w:sdtContent>
      </w:sdt>
      <w:r w:rsidR="00783006" w:rsidRPr="002F6C6F">
        <w:rPr>
          <w:rFonts w:ascii="Calibri" w:hAnsi="Calibri" w:cs="Calibri"/>
          <w:lang w:val="en-US"/>
        </w:rPr>
        <w:t xml:space="preserve">  </w:t>
      </w:r>
      <w:r w:rsidR="00783006" w:rsidRPr="002F6C6F">
        <w:rPr>
          <w:rStyle w:val="markedcontent"/>
          <w:rFonts w:ascii="Calibri" w:hAnsi="Calibri" w:cs="Calibri"/>
        </w:rPr>
        <w:t>Suspension of enrolment of new participants</w:t>
      </w:r>
    </w:p>
    <w:p w14:paraId="37B1C34B" w14:textId="77777777" w:rsidR="00783006" w:rsidRPr="002F6C6F" w:rsidRDefault="008B481A" w:rsidP="00D7294C">
      <w:pPr>
        <w:rPr>
          <w:rStyle w:val="markedcontent"/>
          <w:rFonts w:ascii="Calibri" w:hAnsi="Calibri" w:cs="Calibri"/>
        </w:rPr>
      </w:pPr>
      <w:sdt>
        <w:sdtPr>
          <w:rPr>
            <w:rFonts w:ascii="Calibri" w:hAnsi="Calibri" w:cs="Calibri"/>
            <w:lang w:val="en-US"/>
          </w:rPr>
          <w:id w:val="-1929726913"/>
          <w14:checkbox>
            <w14:checked w14:val="0"/>
            <w14:checkedState w14:val="2612" w14:font="MS Gothic"/>
            <w14:uncheckedState w14:val="2610" w14:font="MS Gothic"/>
          </w14:checkbox>
        </w:sdtPr>
        <w:sdtEndPr/>
        <w:sdtContent>
          <w:r w:rsidR="00783006" w:rsidRPr="002F6C6F">
            <w:rPr>
              <w:rFonts w:ascii="Segoe UI Symbol" w:eastAsia="MS Gothic" w:hAnsi="Segoe UI Symbol" w:cs="Segoe UI Symbol"/>
              <w:lang w:val="en-US"/>
            </w:rPr>
            <w:t>☐</w:t>
          </w:r>
        </w:sdtContent>
      </w:sdt>
      <w:r w:rsidR="00783006" w:rsidRPr="002F6C6F">
        <w:rPr>
          <w:rFonts w:ascii="Calibri" w:hAnsi="Calibri" w:cs="Calibri"/>
          <w:lang w:val="en-US"/>
        </w:rPr>
        <w:t xml:space="preserve">  </w:t>
      </w:r>
      <w:r w:rsidR="00783006" w:rsidRPr="002F6C6F">
        <w:rPr>
          <w:rStyle w:val="markedcontent"/>
          <w:rFonts w:ascii="Calibri" w:hAnsi="Calibri" w:cs="Calibri"/>
        </w:rPr>
        <w:t>Temporary study suspension</w:t>
      </w:r>
    </w:p>
    <w:p w14:paraId="399DE70B" w14:textId="77777777" w:rsidR="00783006" w:rsidRPr="002F6C6F" w:rsidRDefault="008B481A" w:rsidP="00D7294C">
      <w:pPr>
        <w:rPr>
          <w:rStyle w:val="markedcontent"/>
          <w:rFonts w:ascii="Calibri" w:hAnsi="Calibri" w:cs="Calibri"/>
        </w:rPr>
      </w:pPr>
      <w:sdt>
        <w:sdtPr>
          <w:rPr>
            <w:rStyle w:val="markedcontent"/>
            <w:rFonts w:ascii="Calibri" w:hAnsi="Calibri" w:cs="Calibri"/>
          </w:rPr>
          <w:id w:val="-687591535"/>
          <w14:checkbox>
            <w14:checked w14:val="0"/>
            <w14:checkedState w14:val="2612" w14:font="MS Gothic"/>
            <w14:uncheckedState w14:val="2610" w14:font="MS Gothic"/>
          </w14:checkbox>
        </w:sdtPr>
        <w:sdtEndPr>
          <w:rPr>
            <w:rStyle w:val="markedcontent"/>
          </w:rPr>
        </w:sdtEndPr>
        <w:sdtContent>
          <w:r w:rsidR="00783006" w:rsidRPr="002F6C6F">
            <w:rPr>
              <w:rStyle w:val="markedcontent"/>
              <w:rFonts w:ascii="Segoe UI Symbol" w:eastAsia="MS Gothic" w:hAnsi="Segoe UI Symbol" w:cs="Segoe UI Symbol"/>
            </w:rPr>
            <w:t>☐</w:t>
          </w:r>
        </w:sdtContent>
      </w:sdt>
      <w:r w:rsidR="00783006" w:rsidRPr="002F6C6F">
        <w:rPr>
          <w:rStyle w:val="markedcontent"/>
          <w:rFonts w:ascii="Calibri" w:hAnsi="Calibri" w:cs="Calibri"/>
        </w:rPr>
        <w:t xml:space="preserve">  Study termination</w:t>
      </w:r>
      <w:r w:rsidR="002F6C6F">
        <w:rPr>
          <w:rStyle w:val="markedcontent"/>
          <w:rFonts w:ascii="Calibri" w:hAnsi="Calibri" w:cs="Calibri"/>
        </w:rPr>
        <w:t xml:space="preserve"> – Submit </w:t>
      </w:r>
      <w:hyperlink r:id="rId9" w:history="1">
        <w:r w:rsidR="002F6C6F" w:rsidRPr="00B00FA9">
          <w:rPr>
            <w:rStyle w:val="Hyperlink"/>
            <w:rFonts w:ascii="Calibri" w:hAnsi="Calibri" w:cs="Calibri"/>
          </w:rPr>
          <w:t>Closure Form</w:t>
        </w:r>
      </w:hyperlink>
    </w:p>
    <w:p w14:paraId="79B55FD1" w14:textId="77777777" w:rsidR="00783006" w:rsidRPr="002F6C6F" w:rsidRDefault="008B481A" w:rsidP="00D7294C">
      <w:pPr>
        <w:rPr>
          <w:rStyle w:val="markedcontent"/>
          <w:rFonts w:ascii="Calibri" w:hAnsi="Calibri" w:cs="Calibri"/>
        </w:rPr>
      </w:pPr>
      <w:sdt>
        <w:sdtPr>
          <w:rPr>
            <w:rStyle w:val="markedcontent"/>
            <w:rFonts w:ascii="Calibri" w:hAnsi="Calibri" w:cs="Calibri"/>
          </w:rPr>
          <w:id w:val="1952520441"/>
          <w14:checkbox>
            <w14:checked w14:val="0"/>
            <w14:checkedState w14:val="2612" w14:font="MS Gothic"/>
            <w14:uncheckedState w14:val="2610" w14:font="MS Gothic"/>
          </w14:checkbox>
        </w:sdtPr>
        <w:sdtEndPr>
          <w:rPr>
            <w:rStyle w:val="markedcontent"/>
          </w:rPr>
        </w:sdtEndPr>
        <w:sdtContent>
          <w:r w:rsidR="002F6C6F" w:rsidRPr="002F6C6F">
            <w:rPr>
              <w:rStyle w:val="markedcontent"/>
              <w:rFonts w:ascii="Segoe UI Symbol" w:eastAsia="MS Gothic" w:hAnsi="Segoe UI Symbol" w:cs="Segoe UI Symbol"/>
            </w:rPr>
            <w:t>☐</w:t>
          </w:r>
        </w:sdtContent>
      </w:sdt>
      <w:r w:rsidR="002F6C6F" w:rsidRPr="002F6C6F">
        <w:rPr>
          <w:rStyle w:val="markedcontent"/>
          <w:rFonts w:ascii="Calibri" w:hAnsi="Calibri" w:cs="Calibri"/>
        </w:rPr>
        <w:t xml:space="preserve">  </w:t>
      </w:r>
      <w:r w:rsidR="00783006" w:rsidRPr="002F6C6F">
        <w:rPr>
          <w:rStyle w:val="markedcontent"/>
          <w:rFonts w:ascii="Calibri" w:hAnsi="Calibri" w:cs="Calibri"/>
        </w:rPr>
        <w:t>No corrective measures are proposed</w:t>
      </w:r>
      <w:r w:rsidR="002F6C6F" w:rsidRPr="002F6C6F">
        <w:rPr>
          <w:rStyle w:val="markedcontent"/>
          <w:rFonts w:ascii="Calibri" w:hAnsi="Calibri" w:cs="Calibri"/>
        </w:rPr>
        <w:t xml:space="preserve"> (provide justification</w:t>
      </w:r>
      <w:r w:rsidR="002F6C6F">
        <w:rPr>
          <w:rStyle w:val="markedcontent"/>
          <w:rFonts w:ascii="Calibri" w:hAnsi="Calibri" w:cs="Calibri"/>
        </w:rPr>
        <w:t xml:space="preserve"> below</w:t>
      </w:r>
      <w:r w:rsidR="002F6C6F" w:rsidRPr="002F6C6F">
        <w:rPr>
          <w:rStyle w:val="markedcontent"/>
          <w:rFonts w:ascii="Calibri" w:hAnsi="Calibri" w:cs="Calibri"/>
        </w:rPr>
        <w:t>)</w:t>
      </w:r>
    </w:p>
    <w:p w14:paraId="3E29D86D" w14:textId="77777777" w:rsidR="002F6C6F" w:rsidRPr="002F6C6F" w:rsidRDefault="008B481A" w:rsidP="002F6C6F">
      <w:pPr>
        <w:rPr>
          <w:rFonts w:ascii="Calibri" w:hAnsi="Calibri" w:cs="Calibri"/>
          <w:lang w:val="en-US"/>
        </w:rPr>
      </w:pPr>
      <w:sdt>
        <w:sdtPr>
          <w:rPr>
            <w:rFonts w:ascii="Calibri" w:hAnsi="Calibri" w:cs="Calibri"/>
            <w:lang w:val="en-US"/>
          </w:rPr>
          <w:id w:val="-1606106651"/>
          <w14:checkbox>
            <w14:checked w14:val="0"/>
            <w14:checkedState w14:val="2612" w14:font="MS Gothic"/>
            <w14:uncheckedState w14:val="2610" w14:font="MS Gothic"/>
          </w14:checkbox>
        </w:sdtPr>
        <w:sdtEndPr/>
        <w:sdtContent>
          <w:r w:rsidR="002F6C6F" w:rsidRPr="002F6C6F">
            <w:rPr>
              <w:rFonts w:ascii="Segoe UI Symbol" w:eastAsia="MS Gothic" w:hAnsi="Segoe UI Symbol" w:cs="Segoe UI Symbol"/>
              <w:lang w:val="en-US"/>
            </w:rPr>
            <w:t>☐</w:t>
          </w:r>
        </w:sdtContent>
      </w:sdt>
      <w:r w:rsidR="002F6C6F" w:rsidRPr="002F6C6F">
        <w:rPr>
          <w:rFonts w:ascii="Calibri" w:hAnsi="Calibri" w:cs="Calibri"/>
          <w:lang w:val="en-US"/>
        </w:rPr>
        <w:t xml:space="preserve">  Other</w:t>
      </w:r>
    </w:p>
    <w:p w14:paraId="66609F0B" w14:textId="77777777" w:rsidR="002F6C6F" w:rsidRDefault="002F6C6F" w:rsidP="002F6C6F">
      <w:pPr>
        <w:rPr>
          <w:lang w:val="en-US"/>
        </w:rPr>
      </w:pPr>
    </w:p>
    <w:p w14:paraId="23C253D9" w14:textId="77777777" w:rsidR="002F6C6F" w:rsidRDefault="002F6C6F" w:rsidP="002F6C6F">
      <w:pPr>
        <w:rPr>
          <w:lang w:val="en-US"/>
        </w:rPr>
      </w:pPr>
      <w:r>
        <w:rPr>
          <w:lang w:val="en-US"/>
        </w:rPr>
        <w:t xml:space="preserve">Provide details of </w:t>
      </w:r>
      <w:r w:rsidR="00B00FA9">
        <w:rPr>
          <w:lang w:val="en-US"/>
        </w:rPr>
        <w:t xml:space="preserve">all </w:t>
      </w:r>
      <w:r>
        <w:rPr>
          <w:lang w:val="en-US"/>
        </w:rPr>
        <w:t>corrective action(s).</w:t>
      </w:r>
    </w:p>
    <w:tbl>
      <w:tblPr>
        <w:tblStyle w:val="TableGrid"/>
        <w:tblW w:w="0" w:type="auto"/>
        <w:tblLook w:val="04A0" w:firstRow="1" w:lastRow="0" w:firstColumn="1" w:lastColumn="0" w:noHBand="0" w:noVBand="1"/>
      </w:tblPr>
      <w:tblGrid>
        <w:gridCol w:w="10528"/>
      </w:tblGrid>
      <w:tr w:rsidR="002F6C6F" w14:paraId="28CCEA14" w14:textId="77777777" w:rsidTr="002F6C6F">
        <w:tc>
          <w:tcPr>
            <w:tcW w:w="10528" w:type="dxa"/>
          </w:tcPr>
          <w:p w14:paraId="7117600E" w14:textId="77777777" w:rsidR="002F6C6F" w:rsidRDefault="002F6C6F" w:rsidP="00D7294C">
            <w:pPr>
              <w:rPr>
                <w:rStyle w:val="markedcontent"/>
                <w:rFonts w:ascii="Arial" w:hAnsi="Arial" w:cs="Arial"/>
                <w:sz w:val="21"/>
                <w:szCs w:val="21"/>
              </w:rPr>
            </w:pPr>
          </w:p>
        </w:tc>
      </w:tr>
    </w:tbl>
    <w:p w14:paraId="583CD7CF" w14:textId="77777777" w:rsidR="00783006" w:rsidRDefault="00783006" w:rsidP="00D7294C">
      <w:pPr>
        <w:rPr>
          <w:rStyle w:val="markedcontent"/>
          <w:rFonts w:ascii="Arial" w:hAnsi="Arial" w:cs="Arial"/>
          <w:sz w:val="21"/>
          <w:szCs w:val="21"/>
        </w:rPr>
      </w:pPr>
    </w:p>
    <w:p w14:paraId="312FF22C" w14:textId="77777777" w:rsidR="002F6C6F" w:rsidRDefault="002F6C6F" w:rsidP="002F6C6F">
      <w:pPr>
        <w:rPr>
          <w:lang w:val="en-US"/>
        </w:rPr>
      </w:pPr>
      <w:r>
        <w:rPr>
          <w:lang w:val="en-US"/>
        </w:rPr>
        <w:t>Does this</w:t>
      </w:r>
      <w:r w:rsidR="00C97AA3">
        <w:rPr>
          <w:lang w:val="en-US"/>
        </w:rPr>
        <w:t xml:space="preserve"> incident</w:t>
      </w:r>
      <w:r>
        <w:rPr>
          <w:lang w:val="en-US"/>
        </w:rPr>
        <w:t xml:space="preserve"> require reporting to another Research Ethics Board?</w:t>
      </w:r>
    </w:p>
    <w:p w14:paraId="176A50E3" w14:textId="77777777" w:rsidR="002F6C6F" w:rsidRDefault="002F6C6F" w:rsidP="002F6C6F">
      <w:pPr>
        <w:rPr>
          <w:lang w:val="en-US"/>
        </w:rPr>
      </w:pPr>
      <w:r>
        <w:rPr>
          <w:lang w:val="en-US"/>
        </w:rPr>
        <w:tab/>
      </w:r>
      <w:sdt>
        <w:sdtPr>
          <w:rPr>
            <w:lang w:val="en-US"/>
          </w:rPr>
          <w:id w:val="-44670227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Yes</w:t>
      </w:r>
      <w:r>
        <w:rPr>
          <w:lang w:val="en-US"/>
        </w:rPr>
        <w:tab/>
      </w:r>
      <w:sdt>
        <w:sdtPr>
          <w:rPr>
            <w:lang w:val="en-US"/>
          </w:rPr>
          <w:id w:val="213697743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rFonts w:cstheme="minorHAnsi"/>
          <w:lang w:val="en-US"/>
        </w:rPr>
        <w:t xml:space="preserve"> </w:t>
      </w:r>
      <w:r>
        <w:rPr>
          <w:lang w:val="en-US"/>
        </w:rPr>
        <w:t xml:space="preserve">No </w:t>
      </w:r>
    </w:p>
    <w:p w14:paraId="64ADD234" w14:textId="77777777" w:rsidR="002F6C6F" w:rsidRDefault="002F6C6F" w:rsidP="00D7294C">
      <w:pPr>
        <w:rPr>
          <w:lang w:val="en-US"/>
        </w:rPr>
      </w:pPr>
      <w:r>
        <w:rPr>
          <w:lang w:val="en-US"/>
        </w:rPr>
        <w:t>If yes, where?</w:t>
      </w:r>
    </w:p>
    <w:p w14:paraId="7B660880" w14:textId="77777777" w:rsidR="006468E2" w:rsidRDefault="006468E2" w:rsidP="002F6C6F">
      <w:pPr>
        <w:pBdr>
          <w:top w:val="single" w:sz="4" w:space="1" w:color="auto"/>
          <w:left w:val="single" w:sz="4" w:space="0" w:color="auto"/>
          <w:bottom w:val="single" w:sz="4" w:space="1" w:color="auto"/>
          <w:right w:val="single" w:sz="4" w:space="4" w:color="auto"/>
        </w:pBdr>
        <w:rPr>
          <w:lang w:val="en-US"/>
        </w:rPr>
      </w:pPr>
      <w:r>
        <w:rPr>
          <w:rFonts w:cstheme="minorHAnsi"/>
          <w:lang w:val="en-US"/>
        </w:rPr>
        <w:tab/>
      </w:r>
      <w:r>
        <w:rPr>
          <w:lang w:val="en-US"/>
        </w:rPr>
        <w:t xml:space="preserve"> </w:t>
      </w:r>
    </w:p>
    <w:p w14:paraId="1461211F" w14:textId="77777777" w:rsidR="006468E2" w:rsidRDefault="006468E2" w:rsidP="00D7294C">
      <w:pPr>
        <w:rPr>
          <w:lang w:val="en-US"/>
        </w:rPr>
      </w:pPr>
    </w:p>
    <w:p w14:paraId="6D40573C" w14:textId="77777777" w:rsidR="002F6C6F" w:rsidRPr="002F6C6F" w:rsidRDefault="002F6C6F" w:rsidP="00D7294C">
      <w:pPr>
        <w:rPr>
          <w:rFonts w:ascii="Calibri" w:hAnsi="Calibri" w:cs="Calibri"/>
          <w:lang w:val="en-US"/>
        </w:rPr>
      </w:pPr>
      <w:r w:rsidRPr="002F6C6F">
        <w:rPr>
          <w:rStyle w:val="markedcontent"/>
          <w:rFonts w:ascii="Calibri" w:hAnsi="Calibri" w:cs="Calibri"/>
          <w:sz w:val="21"/>
          <w:szCs w:val="21"/>
        </w:rPr>
        <w:t xml:space="preserve">If the event involved a privacy breach, has the </w:t>
      </w:r>
      <w:hyperlink r:id="rId10" w:history="1">
        <w:r w:rsidR="00B00FA9" w:rsidRPr="00B00FA9">
          <w:rPr>
            <w:rStyle w:val="Hyperlink"/>
            <w:rFonts w:ascii="Calibri" w:hAnsi="Calibri" w:cs="Calibri"/>
            <w:sz w:val="21"/>
            <w:szCs w:val="21"/>
          </w:rPr>
          <w:t>Executive Director, University Governance</w:t>
        </w:r>
      </w:hyperlink>
      <w:r w:rsidRPr="002F6C6F">
        <w:rPr>
          <w:rStyle w:val="markedcontent"/>
          <w:rFonts w:ascii="Calibri" w:hAnsi="Calibri" w:cs="Calibri"/>
          <w:sz w:val="21"/>
          <w:szCs w:val="21"/>
        </w:rPr>
        <w:t xml:space="preserve"> been</w:t>
      </w:r>
      <w:r w:rsidR="00B00FA9">
        <w:rPr>
          <w:rFonts w:ascii="Calibri" w:hAnsi="Calibri" w:cs="Calibri"/>
        </w:rPr>
        <w:t xml:space="preserve"> </w:t>
      </w:r>
      <w:r w:rsidRPr="002F6C6F">
        <w:rPr>
          <w:rStyle w:val="markedcontent"/>
          <w:rFonts w:ascii="Calibri" w:hAnsi="Calibri" w:cs="Calibri"/>
          <w:sz w:val="21"/>
          <w:szCs w:val="21"/>
        </w:rPr>
        <w:t>contacted?</w:t>
      </w:r>
    </w:p>
    <w:p w14:paraId="585F82BF" w14:textId="77777777" w:rsidR="002F6C6F" w:rsidRDefault="002F6C6F" w:rsidP="00D7294C">
      <w:pPr>
        <w:rPr>
          <w:lang w:val="en-US"/>
        </w:rPr>
      </w:pPr>
      <w:r>
        <w:rPr>
          <w:lang w:val="en-US"/>
        </w:rPr>
        <w:tab/>
      </w:r>
      <w:sdt>
        <w:sdtPr>
          <w:rPr>
            <w:lang w:val="en-US"/>
          </w:rPr>
          <w:id w:val="-46504974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Yes</w:t>
      </w:r>
      <w:r>
        <w:rPr>
          <w:lang w:val="en-US"/>
        </w:rPr>
        <w:tab/>
      </w:r>
      <w:sdt>
        <w:sdtPr>
          <w:rPr>
            <w:lang w:val="en-US"/>
          </w:rPr>
          <w:id w:val="-177908899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w:t>
      </w:r>
    </w:p>
    <w:p w14:paraId="6327AD3B" w14:textId="77777777" w:rsidR="00C97AA3" w:rsidRDefault="00C97AA3" w:rsidP="00B00FA9">
      <w:pPr>
        <w:rPr>
          <w:rStyle w:val="markedcontent"/>
          <w:rFonts w:ascii="Calibri" w:hAnsi="Calibri" w:cs="Calibri"/>
          <w:sz w:val="21"/>
          <w:szCs w:val="21"/>
        </w:rPr>
      </w:pPr>
    </w:p>
    <w:p w14:paraId="042D9418" w14:textId="77777777" w:rsidR="00B00FA9" w:rsidRPr="002F6C6F" w:rsidRDefault="00B00FA9" w:rsidP="00B00FA9">
      <w:pPr>
        <w:rPr>
          <w:rFonts w:ascii="Calibri" w:hAnsi="Calibri" w:cs="Calibri"/>
          <w:lang w:val="en-US"/>
        </w:rPr>
      </w:pPr>
      <w:r>
        <w:rPr>
          <w:rStyle w:val="markedcontent"/>
          <w:rFonts w:ascii="Calibri" w:hAnsi="Calibri" w:cs="Calibri"/>
          <w:sz w:val="21"/>
          <w:szCs w:val="21"/>
        </w:rPr>
        <w:t>Will participants be notified</w:t>
      </w:r>
      <w:r w:rsidRPr="002F6C6F">
        <w:rPr>
          <w:rStyle w:val="markedcontent"/>
          <w:rFonts w:ascii="Calibri" w:hAnsi="Calibri" w:cs="Calibri"/>
          <w:sz w:val="21"/>
          <w:szCs w:val="21"/>
        </w:rPr>
        <w:t>?</w:t>
      </w:r>
      <w:r>
        <w:rPr>
          <w:rStyle w:val="markedcontent"/>
          <w:rFonts w:ascii="Calibri" w:hAnsi="Calibri" w:cs="Calibri"/>
          <w:sz w:val="21"/>
          <w:szCs w:val="21"/>
        </w:rPr>
        <w:t xml:space="preserve">  Provide a copy of communications.</w:t>
      </w:r>
    </w:p>
    <w:p w14:paraId="63970028" w14:textId="77777777" w:rsidR="00B00FA9" w:rsidRDefault="00B00FA9" w:rsidP="00B00FA9">
      <w:pPr>
        <w:rPr>
          <w:lang w:val="en-US"/>
        </w:rPr>
      </w:pPr>
      <w:r>
        <w:rPr>
          <w:lang w:val="en-US"/>
        </w:rPr>
        <w:tab/>
      </w:r>
      <w:sdt>
        <w:sdtPr>
          <w:rPr>
            <w:lang w:val="en-US"/>
          </w:rPr>
          <w:id w:val="41036071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Yes</w:t>
      </w:r>
      <w:r>
        <w:rPr>
          <w:lang w:val="en-US"/>
        </w:rPr>
        <w:tab/>
      </w:r>
      <w:sdt>
        <w:sdtPr>
          <w:rPr>
            <w:lang w:val="en-US"/>
          </w:rPr>
          <w:id w:val="-74095475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w:t>
      </w:r>
    </w:p>
    <w:p w14:paraId="32EDFB83" w14:textId="77777777" w:rsidR="00B00FA9" w:rsidRDefault="00C97AA3" w:rsidP="00C97AA3">
      <w:pPr>
        <w:pBdr>
          <w:top w:val="single" w:sz="4" w:space="1" w:color="auto"/>
          <w:left w:val="single" w:sz="4" w:space="0" w:color="auto"/>
          <w:bottom w:val="single" w:sz="4" w:space="1" w:color="auto"/>
          <w:right w:val="single" w:sz="4" w:space="4" w:color="auto"/>
        </w:pBdr>
        <w:rPr>
          <w:lang w:val="en-US"/>
        </w:rPr>
      </w:pPr>
      <w:r>
        <w:rPr>
          <w:rFonts w:cstheme="minorHAnsi"/>
          <w:lang w:val="en-US"/>
        </w:rPr>
        <w:tab/>
      </w:r>
      <w:r>
        <w:rPr>
          <w:lang w:val="en-US"/>
        </w:rPr>
        <w:t xml:space="preserve"> </w:t>
      </w:r>
    </w:p>
    <w:p w14:paraId="6ED6A987" w14:textId="77777777" w:rsidR="0000278B" w:rsidRDefault="0000278B" w:rsidP="00C123F4">
      <w:pPr>
        <w:rPr>
          <w:lang w:val="en-US"/>
        </w:rPr>
      </w:pPr>
    </w:p>
    <w:p w14:paraId="3C32912F" w14:textId="77777777" w:rsidR="00FB4718" w:rsidRDefault="00FB4718" w:rsidP="00FB4718">
      <w:pPr>
        <w:shd w:val="clear" w:color="auto" w:fill="F2F2F2" w:themeFill="background1" w:themeFillShade="F2"/>
        <w:rPr>
          <w:b/>
          <w:lang w:val="en-US"/>
        </w:rPr>
      </w:pPr>
      <w:r w:rsidRPr="00FB4718">
        <w:rPr>
          <w:b/>
          <w:lang w:val="en-US"/>
        </w:rPr>
        <w:t>Declaration by Principal Investigator (or Supervisor for student projects)</w:t>
      </w:r>
    </w:p>
    <w:p w14:paraId="7AF89CB3" w14:textId="77777777" w:rsidR="00C97AA3" w:rsidRPr="00C97AA3" w:rsidRDefault="00C97AA3" w:rsidP="00FB4718">
      <w:pPr>
        <w:shd w:val="clear" w:color="auto" w:fill="F2F2F2" w:themeFill="background1" w:themeFillShade="F2"/>
        <w:rPr>
          <w:b/>
          <w:i/>
          <w:lang w:val="en-US"/>
        </w:rPr>
      </w:pPr>
      <w:r w:rsidRPr="00C97AA3">
        <w:rPr>
          <w:b/>
          <w:i/>
          <w:lang w:val="en-US"/>
        </w:rPr>
        <w:t>All information provided is accurate and complete.  An Amendment Request Form will be submitted for any changes made to the protocol.</w:t>
      </w:r>
    </w:p>
    <w:p w14:paraId="2EA07D0F" w14:textId="77777777" w:rsidR="00C82013" w:rsidRDefault="00C82013" w:rsidP="00FB4718">
      <w:pPr>
        <w:rPr>
          <w:lang w:val="en-US"/>
        </w:rPr>
      </w:pPr>
    </w:p>
    <w:p w14:paraId="5DEA7001" w14:textId="77777777" w:rsidR="00C82013" w:rsidRDefault="00C82013" w:rsidP="00FB4718">
      <w:pPr>
        <w:rPr>
          <w:lang w:val="en-US"/>
        </w:rPr>
      </w:pPr>
    </w:p>
    <w:p w14:paraId="05D7C21D" w14:textId="77777777" w:rsidR="00C82013" w:rsidRDefault="00C82013" w:rsidP="00FB4718">
      <w:pPr>
        <w:rPr>
          <w:lang w:val="en-US"/>
        </w:rPr>
      </w:pPr>
    </w:p>
    <w:p w14:paraId="413E8DA7" w14:textId="77777777" w:rsidR="00FB4718" w:rsidRPr="00FB4718" w:rsidRDefault="00FB4718" w:rsidP="00FB4718">
      <w:pPr>
        <w:rPr>
          <w:lang w:val="en-US"/>
        </w:rPr>
      </w:pPr>
      <w:r w:rsidRPr="00FB4718">
        <w:rPr>
          <w:lang w:val="en-US"/>
        </w:rPr>
        <w:t xml:space="preserve">_______________________________ </w:t>
      </w:r>
      <w:r w:rsidR="00C82013">
        <w:rPr>
          <w:lang w:val="en-US"/>
        </w:rPr>
        <w:tab/>
      </w:r>
      <w:r w:rsidR="00C82013">
        <w:rPr>
          <w:lang w:val="en-US"/>
        </w:rPr>
        <w:tab/>
      </w:r>
      <w:r w:rsidRPr="00FB4718">
        <w:rPr>
          <w:lang w:val="en-US"/>
        </w:rPr>
        <w:t>_______________________</w:t>
      </w:r>
      <w:r w:rsidR="00C82013">
        <w:rPr>
          <w:lang w:val="en-US"/>
        </w:rPr>
        <w:t>________</w:t>
      </w:r>
    </w:p>
    <w:p w14:paraId="17CD2593" w14:textId="77777777" w:rsidR="00FB4718" w:rsidRPr="00FB4718" w:rsidRDefault="00FB4718" w:rsidP="00FB4718">
      <w:pPr>
        <w:rPr>
          <w:lang w:val="en-US"/>
        </w:rPr>
      </w:pPr>
      <w:r w:rsidRPr="00FB4718">
        <w:rPr>
          <w:lang w:val="en-US"/>
        </w:rPr>
        <w:t>Sign</w:t>
      </w:r>
      <w:r w:rsidR="00C82013">
        <w:rPr>
          <w:lang w:val="en-US"/>
        </w:rPr>
        <w:t>ature o</w:t>
      </w:r>
      <w:r w:rsidR="00207965">
        <w:rPr>
          <w:lang w:val="en-US"/>
        </w:rPr>
        <w:t>f Principal Investigator</w:t>
      </w:r>
      <w:r w:rsidR="00207965">
        <w:rPr>
          <w:lang w:val="en-US"/>
        </w:rPr>
        <w:tab/>
      </w:r>
      <w:r w:rsidR="00207965">
        <w:rPr>
          <w:lang w:val="en-US"/>
        </w:rPr>
        <w:tab/>
        <w:t xml:space="preserve">Date </w:t>
      </w:r>
      <w:r w:rsidRPr="00FB4718">
        <w:rPr>
          <w:lang w:val="en-US"/>
        </w:rPr>
        <w:t>(MM/DD/YY)</w:t>
      </w:r>
    </w:p>
    <w:p w14:paraId="34272D14" w14:textId="77777777" w:rsidR="00C82013" w:rsidRDefault="00C82013" w:rsidP="00FB4718">
      <w:pPr>
        <w:rPr>
          <w:lang w:val="en-US"/>
        </w:rPr>
      </w:pPr>
    </w:p>
    <w:p w14:paraId="5DF92657" w14:textId="77777777" w:rsidR="00C82013" w:rsidRDefault="00C82013" w:rsidP="00FB4718">
      <w:pPr>
        <w:rPr>
          <w:lang w:val="en-US"/>
        </w:rPr>
      </w:pPr>
    </w:p>
    <w:p w14:paraId="3A40BBC9" w14:textId="77777777" w:rsidR="00C82013" w:rsidRDefault="00C82013" w:rsidP="00FB4718">
      <w:pPr>
        <w:rPr>
          <w:lang w:val="en-US"/>
        </w:rPr>
      </w:pPr>
    </w:p>
    <w:p w14:paraId="6070E23D" w14:textId="77777777" w:rsidR="00D64F94" w:rsidRPr="00BB2D53" w:rsidRDefault="00D64F94" w:rsidP="00607B7F">
      <w:pPr>
        <w:rPr>
          <w:lang w:val="en-US"/>
        </w:rPr>
      </w:pPr>
    </w:p>
    <w:sectPr w:rsidR="00D64F94" w:rsidRPr="00BB2D53" w:rsidSect="0000278B">
      <w:headerReference w:type="default" r:id="rId11"/>
      <w:footerReference w:type="default" r:id="rId12"/>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7FEC3" w14:textId="77777777" w:rsidR="008B481A" w:rsidRDefault="008B481A" w:rsidP="007D73DC">
      <w:r>
        <w:separator/>
      </w:r>
    </w:p>
  </w:endnote>
  <w:endnote w:type="continuationSeparator" w:id="0">
    <w:p w14:paraId="036812CD" w14:textId="77777777" w:rsidR="008B481A" w:rsidRDefault="008B481A" w:rsidP="007D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53739" w14:textId="77777777" w:rsidR="0000278B" w:rsidRPr="0000278B" w:rsidRDefault="0000278B" w:rsidP="0000278B">
    <w:pPr>
      <w:pStyle w:val="Footer"/>
      <w:jc w:val="center"/>
      <w:rPr>
        <w:rFonts w:ascii="Calibri" w:hAnsi="Calibri" w:cs="Calibri"/>
      </w:rPr>
    </w:pPr>
    <w:r w:rsidRPr="0000278B">
      <w:rPr>
        <w:rFonts w:ascii="Calibri" w:hAnsi="Calibri" w:cs="Calibri"/>
      </w:rPr>
      <w:t xml:space="preserve">Please submit to </w:t>
    </w:r>
    <w:r w:rsidRPr="0000278B">
      <w:rPr>
        <w:rFonts w:ascii="Calibri" w:hAnsi="Calibri" w:cs="Calibri"/>
        <w:color w:val="0000FF"/>
        <w:u w:val="single"/>
      </w:rPr>
      <w:t>research.ethics@uregina.ca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37A15" w14:textId="77777777" w:rsidR="008B481A" w:rsidRDefault="008B481A" w:rsidP="007D73DC">
      <w:r>
        <w:separator/>
      </w:r>
    </w:p>
  </w:footnote>
  <w:footnote w:type="continuationSeparator" w:id="0">
    <w:p w14:paraId="0235341E" w14:textId="77777777" w:rsidR="008B481A" w:rsidRDefault="008B481A" w:rsidP="007D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94372" w14:textId="77777777" w:rsidR="007D73DC" w:rsidRDefault="007D73DC">
    <w:pPr>
      <w:pStyle w:val="Header"/>
    </w:pPr>
    <w:r>
      <w:rPr>
        <w:noProof/>
        <w:sz w:val="24"/>
        <w:szCs w:val="24"/>
        <w:lang w:eastAsia="en-CA"/>
      </w:rPr>
      <mc:AlternateContent>
        <mc:Choice Requires="wps">
          <w:drawing>
            <wp:anchor distT="0" distB="0" distL="114300" distR="114300" simplePos="0" relativeHeight="251659264" behindDoc="0" locked="0" layoutInCell="1" allowOverlap="1" wp14:anchorId="2828CB54" wp14:editId="400D0EFC">
              <wp:simplePos x="0" y="0"/>
              <wp:positionH relativeFrom="column">
                <wp:posOffset>1851660</wp:posOffset>
              </wp:positionH>
              <wp:positionV relativeFrom="paragraph">
                <wp:posOffset>-175260</wp:posOffset>
              </wp:positionV>
              <wp:extent cx="4770120" cy="8077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EA7E8C9" w14:textId="77777777" w:rsidR="007D73DC" w:rsidRDefault="007D73DC" w:rsidP="007D73DC">
                          <w:pPr>
                            <w:tabs>
                              <w:tab w:val="left" w:pos="6930"/>
                              <w:tab w:val="left" w:pos="7740"/>
                            </w:tabs>
                            <w:jc w:val="center"/>
                            <w:rPr>
                              <w:b/>
                              <w:i/>
                              <w:sz w:val="32"/>
                              <w:szCs w:val="32"/>
                            </w:rPr>
                          </w:pPr>
                          <w:r>
                            <w:rPr>
                              <w:b/>
                              <w:i/>
                              <w:sz w:val="32"/>
                              <w:szCs w:val="32"/>
                            </w:rPr>
                            <w:t>Research Ethics Board</w:t>
                          </w:r>
                        </w:p>
                        <w:p w14:paraId="2A9A2596" w14:textId="77777777" w:rsidR="007D73DC" w:rsidRPr="007D73DC" w:rsidRDefault="00615E19" w:rsidP="007D73DC">
                          <w:pPr>
                            <w:tabs>
                              <w:tab w:val="left" w:pos="6930"/>
                              <w:tab w:val="left" w:pos="7740"/>
                            </w:tabs>
                            <w:jc w:val="center"/>
                            <w:rPr>
                              <w:b/>
                              <w:i/>
                              <w:sz w:val="28"/>
                              <w:szCs w:val="28"/>
                            </w:rPr>
                          </w:pPr>
                          <w:r>
                            <w:rPr>
                              <w:b/>
                              <w:i/>
                              <w:sz w:val="28"/>
                              <w:szCs w:val="28"/>
                            </w:rPr>
                            <w:t>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8CACF1" id="_x0000_t202" coordsize="21600,21600" o:spt="202" path="m,l,21600r21600,l21600,xe">
              <v:stroke joinstyle="miter"/>
              <v:path gradientshapeok="t" o:connecttype="rect"/>
            </v:shapetype>
            <v:shape id="Text Box 3" o:spid="_x0000_s1026" type="#_x0000_t202" style="position:absolute;margin-left:145.8pt;margin-top:-13.8pt;width:375.6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" filled="f" stroked="f" strokecolor="blue">
              <v:textbox>
                <w:txbxContent>
                  <w:p w:rsidR="007D73DC" w:rsidRDefault="007D73DC" w:rsidP="007D73DC">
                    <w:pPr>
                      <w:tabs>
                        <w:tab w:val="left" w:pos="6930"/>
                        <w:tab w:val="left" w:pos="7740"/>
                      </w:tabs>
                      <w:jc w:val="center"/>
                      <w:rPr>
                        <w:b/>
                        <w:i/>
                        <w:sz w:val="32"/>
                        <w:szCs w:val="32"/>
                      </w:rPr>
                    </w:pPr>
                    <w:r>
                      <w:rPr>
                        <w:b/>
                        <w:i/>
                        <w:sz w:val="32"/>
                        <w:szCs w:val="32"/>
                      </w:rPr>
                      <w:t>Research Ethics Board</w:t>
                    </w:r>
                  </w:p>
                  <w:p w:rsidR="007D73DC" w:rsidRPr="007D73DC" w:rsidRDefault="00615E19" w:rsidP="007D73DC">
                    <w:pPr>
                      <w:tabs>
                        <w:tab w:val="left" w:pos="6930"/>
                        <w:tab w:val="left" w:pos="7740"/>
                      </w:tabs>
                      <w:jc w:val="center"/>
                      <w:rPr>
                        <w:b/>
                        <w:i/>
                        <w:sz w:val="28"/>
                        <w:szCs w:val="28"/>
                      </w:rPr>
                    </w:pPr>
                    <w:r>
                      <w:rPr>
                        <w:b/>
                        <w:i/>
                        <w:sz w:val="28"/>
                        <w:szCs w:val="28"/>
                      </w:rPr>
                      <w:t>Incident Report Form</w:t>
                    </w:r>
                  </w:p>
                </w:txbxContent>
              </v:textbox>
            </v:shape>
          </w:pict>
        </mc:Fallback>
      </mc:AlternateContent>
    </w:r>
    <w:r>
      <w:rPr>
        <w:rFonts w:cs="Arial"/>
        <w:noProof/>
        <w:sz w:val="24"/>
        <w:lang w:eastAsia="en-CA"/>
      </w:rPr>
      <w:drawing>
        <wp:inline distT="0" distB="0" distL="0" distR="0" wp14:anchorId="5004BF99" wp14:editId="6137398E">
          <wp:extent cx="1847215" cy="6508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3210"/>
                  <a:stretch/>
                </pic:blipFill>
                <pic:spPr bwMode="auto">
                  <a:xfrm>
                    <a:off x="0" y="0"/>
                    <a:ext cx="1847215" cy="6508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823D1A"/>
    <w:multiLevelType w:val="hybridMultilevel"/>
    <w:tmpl w:val="31A875F6"/>
    <w:lvl w:ilvl="0" w:tplc="10090001">
      <w:start w:val="1"/>
      <w:numFmt w:val="bullet"/>
      <w:lvlText w:val=""/>
      <w:lvlJc w:val="left"/>
      <w:pPr>
        <w:ind w:left="720" w:hanging="360"/>
      </w:pPr>
      <w:rPr>
        <w:rFonts w:ascii="Symbol" w:hAnsi="Symbol" w:hint="default"/>
      </w:rPr>
    </w:lvl>
    <w:lvl w:ilvl="1" w:tplc="DB644D24">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53"/>
    <w:rsid w:val="0000278B"/>
    <w:rsid w:val="000559DD"/>
    <w:rsid w:val="001310D8"/>
    <w:rsid w:val="00207965"/>
    <w:rsid w:val="00275987"/>
    <w:rsid w:val="002F6C6F"/>
    <w:rsid w:val="00334A7B"/>
    <w:rsid w:val="00391A89"/>
    <w:rsid w:val="00477895"/>
    <w:rsid w:val="00516ACB"/>
    <w:rsid w:val="0055089C"/>
    <w:rsid w:val="0060341F"/>
    <w:rsid w:val="00607B7F"/>
    <w:rsid w:val="00615E19"/>
    <w:rsid w:val="006468E2"/>
    <w:rsid w:val="00774904"/>
    <w:rsid w:val="00783006"/>
    <w:rsid w:val="007D73DC"/>
    <w:rsid w:val="007E7583"/>
    <w:rsid w:val="007F23C1"/>
    <w:rsid w:val="008B481A"/>
    <w:rsid w:val="008D0AB2"/>
    <w:rsid w:val="00947E9D"/>
    <w:rsid w:val="00980940"/>
    <w:rsid w:val="00B00FA9"/>
    <w:rsid w:val="00B1163F"/>
    <w:rsid w:val="00B34290"/>
    <w:rsid w:val="00B81429"/>
    <w:rsid w:val="00BB2D53"/>
    <w:rsid w:val="00C123F4"/>
    <w:rsid w:val="00C300CC"/>
    <w:rsid w:val="00C64F54"/>
    <w:rsid w:val="00C678CE"/>
    <w:rsid w:val="00C74B43"/>
    <w:rsid w:val="00C82013"/>
    <w:rsid w:val="00C97AA3"/>
    <w:rsid w:val="00CD2D7A"/>
    <w:rsid w:val="00D26FBD"/>
    <w:rsid w:val="00D30D33"/>
    <w:rsid w:val="00D64F94"/>
    <w:rsid w:val="00D7294C"/>
    <w:rsid w:val="00E22F64"/>
    <w:rsid w:val="00E50924"/>
    <w:rsid w:val="00EA123E"/>
    <w:rsid w:val="00F24760"/>
    <w:rsid w:val="00F314CF"/>
    <w:rsid w:val="00F71EF1"/>
    <w:rsid w:val="00FB05FD"/>
    <w:rsid w:val="00FB4718"/>
    <w:rsid w:val="00FB7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C6BDD"/>
  <w15:chartTrackingRefBased/>
  <w15:docId w15:val="{C65B17AF-3EC8-42C1-8677-DCB57173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013"/>
    <w:pPr>
      <w:ind w:left="720"/>
      <w:contextualSpacing/>
    </w:pPr>
  </w:style>
  <w:style w:type="paragraph" w:styleId="Header">
    <w:name w:val="header"/>
    <w:basedOn w:val="Normal"/>
    <w:link w:val="HeaderChar"/>
    <w:uiPriority w:val="99"/>
    <w:unhideWhenUsed/>
    <w:rsid w:val="007D73DC"/>
    <w:pPr>
      <w:tabs>
        <w:tab w:val="center" w:pos="4680"/>
        <w:tab w:val="right" w:pos="9360"/>
      </w:tabs>
    </w:pPr>
  </w:style>
  <w:style w:type="character" w:customStyle="1" w:styleId="HeaderChar">
    <w:name w:val="Header Char"/>
    <w:basedOn w:val="DefaultParagraphFont"/>
    <w:link w:val="Header"/>
    <w:uiPriority w:val="99"/>
    <w:rsid w:val="007D73DC"/>
  </w:style>
  <w:style w:type="paragraph" w:styleId="Footer">
    <w:name w:val="footer"/>
    <w:basedOn w:val="Normal"/>
    <w:link w:val="FooterChar"/>
    <w:uiPriority w:val="99"/>
    <w:unhideWhenUsed/>
    <w:rsid w:val="007D73DC"/>
    <w:pPr>
      <w:tabs>
        <w:tab w:val="center" w:pos="4680"/>
        <w:tab w:val="right" w:pos="9360"/>
      </w:tabs>
    </w:pPr>
  </w:style>
  <w:style w:type="character" w:customStyle="1" w:styleId="FooterChar">
    <w:name w:val="Footer Char"/>
    <w:basedOn w:val="DefaultParagraphFont"/>
    <w:link w:val="Footer"/>
    <w:uiPriority w:val="99"/>
    <w:rsid w:val="007D73DC"/>
  </w:style>
  <w:style w:type="character" w:styleId="Hyperlink">
    <w:name w:val="Hyperlink"/>
    <w:basedOn w:val="DefaultParagraphFont"/>
    <w:uiPriority w:val="99"/>
    <w:unhideWhenUsed/>
    <w:rsid w:val="006468E2"/>
    <w:rPr>
      <w:color w:val="0563C1" w:themeColor="hyperlink"/>
      <w:u w:val="single"/>
    </w:rPr>
  </w:style>
  <w:style w:type="character" w:customStyle="1" w:styleId="markedcontent">
    <w:name w:val="markedcontent"/>
    <w:basedOn w:val="DefaultParagraphFont"/>
    <w:rsid w:val="0078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egina.ca/research/for-faculty-staff/ethics-compliance/human/ethicsform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egina.ca/research/for-faculty-staff/ethics-compliance/human/ethicsform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regina.ca/president/executive-team/ed-governance-univ-secretary/privacy/breach.html" TargetMode="External"/><Relationship Id="rId4" Type="http://schemas.openxmlformats.org/officeDocument/2006/relationships/webSettings" Target="webSettings.xml"/><Relationship Id="rId9" Type="http://schemas.openxmlformats.org/officeDocument/2006/relationships/hyperlink" Target="https://www.uregina.ca/research/for-faculty-staff/ethics-compliance/human/ethicsform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 Steininger</dc:creator>
  <cp:keywords/>
  <dc:description/>
  <cp:lastModifiedBy>rpc931</cp:lastModifiedBy>
  <cp:revision>2</cp:revision>
  <dcterms:created xsi:type="dcterms:W3CDTF">2022-11-22T17:17:00Z</dcterms:created>
  <dcterms:modified xsi:type="dcterms:W3CDTF">2022-11-22T17:17:00Z</dcterms:modified>
</cp:coreProperties>
</file>